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AC" w:rsidRDefault="00A21AAC" w:rsidP="00A21AAC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 w:eastAsia="ru-RU"/>
        </w:rPr>
      </w:pPr>
      <w:r w:rsidRPr="00A21AAC">
        <w:rPr>
          <w:rFonts w:ascii="Times New Roman" w:hAnsi="Times New Roman" w:cs="Times New Roman"/>
          <w:b/>
          <w:color w:val="FF0000"/>
          <w:sz w:val="36"/>
          <w:szCs w:val="36"/>
          <w:lang w:val="ru-RU" w:eastAsia="ru-RU"/>
        </w:rPr>
        <w:t>Маршрут № 2</w:t>
      </w:r>
    </w:p>
    <w:p w:rsidR="00A21AAC" w:rsidRPr="00A21AAC" w:rsidRDefault="00A21AAC" w:rsidP="00A21AAC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 w:eastAsia="ru-RU"/>
        </w:rPr>
      </w:pPr>
    </w:p>
    <w:p w:rsidR="00A21AAC" w:rsidRDefault="00A21AAC" w:rsidP="00A21AAC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lang w:val="ru-RU" w:eastAsia="ru-RU"/>
        </w:rPr>
      </w:pPr>
      <w:r w:rsidRPr="00A21AAC">
        <w:rPr>
          <w:rFonts w:ascii="Times New Roman" w:hAnsi="Times New Roman" w:cs="Times New Roman"/>
          <w:b/>
          <w:color w:val="00B0F0"/>
          <w:sz w:val="40"/>
          <w:szCs w:val="40"/>
          <w:lang w:val="ru-RU" w:eastAsia="ru-RU"/>
        </w:rPr>
        <w:t>«МОЛОЧНО-ТОВАРНАЯ ФЕРМА»</w:t>
      </w:r>
    </w:p>
    <w:p w:rsidR="00A21AAC" w:rsidRPr="00A21AAC" w:rsidRDefault="00A21AAC" w:rsidP="00A21AAC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lang w:val="ru-RU" w:eastAsia="ru-RU"/>
        </w:rPr>
      </w:pPr>
    </w:p>
    <w:p w:rsidR="00A21AAC" w:rsidRPr="00A21AAC" w:rsidRDefault="00A21AAC" w:rsidP="00A21AAC">
      <w:pPr>
        <w:pStyle w:val="a3"/>
        <w:jc w:val="center"/>
        <w:rPr>
          <w:rFonts w:ascii="Times New Roman" w:hAnsi="Times New Roman" w:cs="Times New Roman"/>
          <w:color w:val="C00000"/>
          <w:sz w:val="36"/>
          <w:szCs w:val="36"/>
          <w:lang w:val="ru-RU" w:eastAsia="ru-RU"/>
        </w:rPr>
      </w:pPr>
      <w:r w:rsidRPr="00A21AAC">
        <w:rPr>
          <w:rFonts w:ascii="Times New Roman" w:hAnsi="Times New Roman" w:cs="Times New Roman"/>
          <w:i/>
          <w:iCs/>
          <w:color w:val="C00000"/>
          <w:sz w:val="36"/>
          <w:szCs w:val="36"/>
          <w:lang w:val="ru-RU" w:eastAsia="ru-RU"/>
        </w:rPr>
        <w:t>Уважаемые родители!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Понаблюдайте с ребёнком по дороге к ферме за засеянными полями. Объясните ребёнку о необходимости обрабатывать землю, удобря</w:t>
      </w:r>
      <w:r w:rsidR="0089440B">
        <w:rPr>
          <w:rFonts w:ascii="Times New Roman" w:hAnsi="Times New Roman" w:cs="Times New Roman"/>
          <w:sz w:val="28"/>
          <w:szCs w:val="28"/>
          <w:lang w:val="ru-RU" w:eastAsia="ru-RU"/>
        </w:rPr>
        <w:t>ть. Рассказать, какие растения </w:t>
      </w:r>
      <w:bookmarkStart w:id="0" w:name="_GoBack"/>
      <w:bookmarkEnd w:id="0"/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выращивают в КСУП «Городьковское» (кукурузу, пшеницу, овес, рожь, ячмень).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Сдела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йте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остановку около поля. Расска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жите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как заготавливают корма для животных на зиму. Вначале вспахивают осенью землю. К трактору крепят плуг для обработки земли. Ее нужно взрыхлить и разровнять, после чего посеять семена зерновых культур с помощью сеялки. Далее идет полив. Для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хорошего роста зерновых культур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особенно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кукурузы,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необходимо большое количество воды. Для полива используется автоматическое устройство, которое ездит по полю, равномерно его орошая. В конце лета злаковые культуры созревают и становятся золотистого цвета, значит, настало время жатвы, и на поле выезжают зерноуборочные комбайны. После сбора зерновых культур начинают заготавливать силос – корм для животных. Силосоуборочный комбайн срезает оставшиеся стебли, измельчает их и ссыпает или в машину, или в облицованные траншеи.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A21AAC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Вопросы ребенку во время остановки на поле: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 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Кто пашет поле?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 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Почему много птиц на поле?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 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Как ты думаешь, что здесь растет?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 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Есть ли в почве влага?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( потрогать почву руками)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 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Нужен ли дождь?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- Почему засеянное поле темное?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A21AAC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Можно с ребенком выучить потешку:</w:t>
      </w:r>
    </w:p>
    <w:p w:rsidR="00A21AAC" w:rsidRPr="00A21AAC" w:rsidRDefault="00A21AAC" w:rsidP="00A21AAC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i/>
          <w:sz w:val="28"/>
          <w:szCs w:val="28"/>
          <w:lang w:val="ru-RU" w:eastAsia="ru-RU"/>
        </w:rPr>
        <w:t>Дождик, дождик, веселей</w:t>
      </w:r>
    </w:p>
    <w:p w:rsidR="00A21AAC" w:rsidRPr="00A21AAC" w:rsidRDefault="00A21AAC" w:rsidP="00A21AAC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i/>
          <w:sz w:val="28"/>
          <w:szCs w:val="28"/>
          <w:lang w:val="ru-RU" w:eastAsia="ru-RU"/>
        </w:rPr>
        <w:t>Капай, капай, не жалей!</w:t>
      </w:r>
    </w:p>
    <w:p w:rsidR="00A21AAC" w:rsidRPr="00A21AAC" w:rsidRDefault="00A21AAC" w:rsidP="00A21AAC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i/>
          <w:sz w:val="28"/>
          <w:szCs w:val="28"/>
          <w:lang w:val="ru-RU" w:eastAsia="ru-RU"/>
        </w:rPr>
        <w:t>Только нас не замочи!</w:t>
      </w:r>
    </w:p>
    <w:p w:rsidR="00A21AAC" w:rsidRPr="00A21AAC" w:rsidRDefault="00A21AAC" w:rsidP="00A21AAC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i/>
          <w:sz w:val="28"/>
          <w:szCs w:val="28"/>
          <w:lang w:val="ru-RU" w:eastAsia="ru-RU"/>
        </w:rPr>
        <w:t>Зря в окошко не стучи –</w:t>
      </w:r>
    </w:p>
    <w:p w:rsidR="00A21AAC" w:rsidRPr="00A21AAC" w:rsidRDefault="00A21AAC" w:rsidP="00A21AAC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i/>
          <w:sz w:val="28"/>
          <w:szCs w:val="28"/>
          <w:lang w:val="ru-RU" w:eastAsia="ru-RU"/>
        </w:rPr>
        <w:t>Брызни в поле пуще:</w:t>
      </w:r>
    </w:p>
    <w:p w:rsidR="00A21AAC" w:rsidRPr="00A21AAC" w:rsidRDefault="00A21AAC" w:rsidP="00A21AAC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i/>
          <w:sz w:val="28"/>
          <w:szCs w:val="28"/>
          <w:lang w:val="ru-RU" w:eastAsia="ru-RU"/>
        </w:rPr>
        <w:t>Станет травка гуще!</w:t>
      </w:r>
    </w:p>
    <w:p w:rsid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</w:pP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ru-RU" w:eastAsia="ru-RU"/>
        </w:rPr>
        <w:t>Следующая остановка недалеко от фермы - «</w:t>
      </w:r>
      <w:r w:rsidRPr="00A21AAC">
        <w:rPr>
          <w:rFonts w:ascii="Times New Roman" w:hAnsi="Times New Roman" w:cs="Times New Roman"/>
          <w:iCs/>
          <w:sz w:val="28"/>
          <w:szCs w:val="28"/>
          <w:lang w:val="ru-RU" w:eastAsia="ru-RU"/>
        </w:rPr>
        <w:t>Зеленый луг».</w:t>
      </w:r>
    </w:p>
    <w:p w:rsid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Расска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жите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ребенку, что зеленый луг, огр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жденный проволокой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это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пастбище для коров в весенне-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осенний период года.  Проволока натянута для того, чтобы коровы не выходили за территорию луга. И называется эта проволока – эл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ектропастух. Коров выгоняют 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луг, чтобы пощипали свежую траву и полевые цветы. Коровы проводят на пастбище весь день. Чтобы 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молоко было вкусным, буренки едят много травы и пьют много воды. Поэтому на пастбище видны большие емкости с водой.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Рассмотр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ите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ребенком коров, которые пасутся на пастбище.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Рога – длинные, острые, в отличие от некоторых других животных корова их не сбрасывает.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Уши – большие, это очень удобно, потому что можно отмахиваться ими от мух.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Глаза – круглые и защищены пушистыми ресницами.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Морда – всегда теплая и влажная. Корова дышит и фыркает своими большими ноздрями.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Шкура – очень мягкая. Есть коровы с бурой шкурой, с белой, черной, а также пятнистой.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Хвост – длинный и заканчивается кисточкой. Корова им постоянно обмахивается, чтобы отгонять мух и насекомых.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Вымя – у коровы четыре сосца, полных молока. Доярка доит корову дважды в день, чтобы получить вкусное молоко.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Копыта – крепкие 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служат для защиты ног. Они что-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то вроде прочной обуви.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Недалеко от пастбища видна ферма. Это одноэтажное строение для пребывания коров в зимний период года, для 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очлега и дойки. </w:t>
      </w:r>
      <w:r w:rsidRPr="00A21AAC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Вопросы ребенку около пастбища: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 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Кто это? Живое существо или нет?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- Чем питается? ( трава, сено, сенаж, мука, солома, комбикорм, вода);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- Где живет?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- Как называется детеныш? (теленок);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- Семья (бык, корова, теленок);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- Как подает голос? (му-му);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Какую пользу 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приносит человеку? (дает молоко, молочные продукты: творог, сметана, кефир и т. д.);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Кто ухаживает за животным? (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название профессии – животновод: телятница, пастух, доярка – оператор машинного доения, ветеринар  лечит);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A21AAC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С ребенком можно поиграть во время экскурсии: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Придумай кличку животному» ( У коровы белый лоб или пятнышко на лбу – «Зорька»; Черная вся- «Чернушка»; Вся в пятнышках – «Ряба» и т.д.);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Игры: «Угадай по описанию», «Хорош</w:t>
      </w:r>
      <w:r w:rsidR="00D37B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 – плохо», «Кто чем питается». </w:t>
      </w:r>
      <w:r w:rsidRPr="00D37BB9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>Подвижные игры:</w:t>
      </w:r>
      <w:r w:rsidR="00D37BB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«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По ровненькой дорожке»,  «Догонялки».</w:t>
      </w:r>
    </w:p>
    <w:p w:rsidR="00A21AAC" w:rsidRPr="00A21AAC" w:rsidRDefault="00A21AAC" w:rsidP="00D37BB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37BB9"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Пальчиковые игры: 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«Ходит- бродит по лужку»  («шагают» двумя пальцами по дорожке), «Рыжая корова» ( делают «рога» и качают головой, даст она нам к вечеру молока парного – сжимают и разжимают пальцы )</w:t>
      </w:r>
    </w:p>
    <w:p w:rsidR="00A21AAC" w:rsidRPr="00D37BB9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D37BB9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>Рекомендуемые произведения худ. литературы: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Бел. нар. песенка « Бычок»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Ой, бычок мой, бысенька,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Залатая лыс</w:t>
      </w:r>
      <w:r w:rsidRPr="00A21AA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нка,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Бадучыя рог</w:t>
      </w:r>
      <w:r w:rsidRPr="00A21AA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Тупучыя ног</w:t>
      </w:r>
      <w:r w:rsidRPr="00A21AA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Ты пац</w:t>
      </w:r>
      <w:r w:rsidRPr="00A21AA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хеньку хадз</w:t>
      </w:r>
      <w:r w:rsidRPr="00A21AA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 дз</w:t>
      </w:r>
      <w:r w:rsidRPr="00A21AA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цятка не будз</w:t>
      </w:r>
      <w:r w:rsidRPr="00A21AAC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А. Барто: « Бычок», « Игра в стадо».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Рус.нар. потешка «Ранним-рано поутру»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 Ранним-рано поутру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Пастушок ту-ру-ру-ру!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А коровки в лад ему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Затянули: «Му-му-му!»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Ты, коровушка, ступай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В чисто поле погуляй.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А вернешься вечерком,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Нас напоишь молочком.</w:t>
      </w:r>
    </w:p>
    <w:p w:rsidR="00A21AAC" w:rsidRPr="00D37BB9" w:rsidRDefault="00D37BB9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D37BB9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Русские народные сказки:</w:t>
      </w:r>
    </w:p>
    <w:p w:rsidR="00A21AAC" w:rsidRPr="00A21AAC" w:rsidRDefault="00D37BB9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«Бычок – смоляной бочок», «</w:t>
      </w:r>
      <w:r w:rsidR="00A21AAC"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Бычок –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черный бочок, белые копытца», </w:t>
      </w:r>
      <w:r w:rsidR="00A21AAC" w:rsidRPr="00A21AAC">
        <w:rPr>
          <w:rFonts w:ascii="Times New Roman" w:hAnsi="Times New Roman" w:cs="Times New Roman"/>
          <w:sz w:val="28"/>
          <w:szCs w:val="28"/>
          <w:lang w:val="ru-RU" w:eastAsia="ru-RU"/>
        </w:rPr>
        <w:t>«Хаврошечка»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37BB9" w:rsidRDefault="00D37BB9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21AAC" w:rsidRPr="00D37BB9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D37BB9">
        <w:rPr>
          <w:rFonts w:ascii="Times New Roman" w:hAnsi="Times New Roman" w:cs="Times New Roman"/>
          <w:b/>
          <w:iCs/>
          <w:sz w:val="28"/>
          <w:szCs w:val="28"/>
          <w:u w:val="single"/>
          <w:lang w:val="ru-RU" w:eastAsia="ru-RU"/>
        </w:rPr>
        <w:t>После прогулки с ребенком можно:</w:t>
      </w:r>
    </w:p>
    <w:p w:rsidR="00D37BB9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 провести беседу: </w:t>
      </w:r>
      <w:r w:rsidR="00D37BB9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Где мы были и что видели? Что мне больше всего запомнилось и понравилось </w:t>
      </w:r>
      <w:r w:rsidR="00D37BB9">
        <w:rPr>
          <w:rFonts w:ascii="Times New Roman" w:hAnsi="Times New Roman" w:cs="Times New Roman"/>
          <w:sz w:val="28"/>
          <w:szCs w:val="28"/>
          <w:lang w:val="ru-RU" w:eastAsia="ru-RU"/>
        </w:rPr>
        <w:t>на экскурсии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». </w:t>
      </w:r>
    </w:p>
    <w:p w:rsidR="00A21AAC" w:rsidRPr="00A21AAC" w:rsidRDefault="00A21AAC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Прослушать муз. прои</w:t>
      </w:r>
      <w:r w:rsidR="00D37BB9">
        <w:rPr>
          <w:rFonts w:ascii="Times New Roman" w:hAnsi="Times New Roman" w:cs="Times New Roman"/>
          <w:sz w:val="28"/>
          <w:szCs w:val="28"/>
          <w:lang w:val="ru-RU" w:eastAsia="ru-RU"/>
        </w:rPr>
        <w:t>зведение: «На лугу пасутся ко…</w:t>
      </w:r>
      <w:r w:rsidRPr="00A21AAC">
        <w:rPr>
          <w:rFonts w:ascii="Times New Roman" w:hAnsi="Times New Roman" w:cs="Times New Roman"/>
          <w:sz w:val="28"/>
          <w:szCs w:val="28"/>
          <w:lang w:val="ru-RU" w:eastAsia="ru-RU"/>
        </w:rPr>
        <w:t>»,</w:t>
      </w:r>
    </w:p>
    <w:p w:rsidR="00A21AAC" w:rsidRPr="00A21AAC" w:rsidRDefault="00D37BB9" w:rsidP="00A21AA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Рисование: «</w:t>
      </w:r>
      <w:r w:rsidR="00A21AAC" w:rsidRPr="00A21AAC">
        <w:rPr>
          <w:rFonts w:ascii="Times New Roman" w:hAnsi="Times New Roman" w:cs="Times New Roman"/>
          <w:sz w:val="28"/>
          <w:szCs w:val="28"/>
          <w:lang w:val="ru-RU" w:eastAsia="ru-RU"/>
        </w:rPr>
        <w:t>На пастбище», «Дорисуй недостающие детали»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144ED0" w:rsidRPr="00A21AAC" w:rsidRDefault="00144ED0" w:rsidP="00A21AAC">
      <w:pPr>
        <w:ind w:firstLine="426"/>
        <w:jc w:val="both"/>
        <w:rPr>
          <w:lang w:val="ru-RU"/>
        </w:rPr>
      </w:pPr>
    </w:p>
    <w:sectPr w:rsidR="00144ED0" w:rsidRPr="00A2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6088"/>
    <w:multiLevelType w:val="multilevel"/>
    <w:tmpl w:val="FAEA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AC"/>
    <w:rsid w:val="00144ED0"/>
    <w:rsid w:val="0089440B"/>
    <w:rsid w:val="00A21AAC"/>
    <w:rsid w:val="00D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2AE3"/>
  <w15:chartTrackingRefBased/>
  <w15:docId w15:val="{330C2A4A-550D-4499-BA7F-BFF1B8C3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AC"/>
    <w:pPr>
      <w:spacing w:after="0" w:line="240" w:lineRule="auto"/>
    </w:pPr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2021-04-11T03:06:00Z</dcterms:created>
  <dcterms:modified xsi:type="dcterms:W3CDTF">2021-04-11T03:21:00Z</dcterms:modified>
</cp:coreProperties>
</file>